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b w:val="1"/>
        </w:rPr>
      </w:pPr>
      <w:r w:rsidDel="00000000" w:rsidR="00000000" w:rsidRPr="00000000">
        <w:rPr>
          <w:b w:val="1"/>
          <w:rtl w:val="0"/>
        </w:rPr>
        <w:t xml:space="preserve">2025 KÖPRÜDE BULUŞMALAR WORK IN PROGRESS PLATFORMU YÖNETMELİĞİ  </w:t>
      </w:r>
    </w:p>
    <w:p w:rsidR="00000000" w:rsidDel="00000000" w:rsidP="00000000" w:rsidRDefault="00000000" w:rsidRPr="00000000" w14:paraId="00000002">
      <w:pPr>
        <w:spacing w:after="240" w:before="240" w:line="240" w:lineRule="auto"/>
        <w:rPr>
          <w:b w:val="1"/>
        </w:rPr>
      </w:pPr>
      <w:r w:rsidDel="00000000" w:rsidR="00000000" w:rsidRPr="00000000">
        <w:rPr>
          <w:b w:val="1"/>
          <w:rtl w:val="0"/>
        </w:rPr>
        <w:t xml:space="preserve">1. TARİHLER</w:t>
      </w:r>
    </w:p>
    <w:p w:rsidR="00000000" w:rsidDel="00000000" w:rsidP="00000000" w:rsidRDefault="00000000" w:rsidRPr="00000000" w14:paraId="00000003">
      <w:pPr>
        <w:spacing w:after="240" w:before="240" w:line="240" w:lineRule="auto"/>
        <w:rPr/>
      </w:pPr>
      <w:r w:rsidDel="00000000" w:rsidR="00000000" w:rsidRPr="00000000">
        <w:rPr>
          <w:rtl w:val="0"/>
        </w:rPr>
        <w:t xml:space="preserve">İstanbul Kültür Sanat Vakfı tarafından 11-22 Nisan 2025 tarihleri arasında yapılacak 44. ⁠İstanbul Film Festivali kapsamındaki Köprüde Buluşmalar Work in Progress Platformu, 15-16-17 Nisan 2025 tarihlerinde düzenlenecektir.</w:t>
      </w:r>
    </w:p>
    <w:p w:rsidR="00000000" w:rsidDel="00000000" w:rsidP="00000000" w:rsidRDefault="00000000" w:rsidRPr="00000000" w14:paraId="00000004">
      <w:pPr>
        <w:spacing w:after="240" w:before="240" w:line="240" w:lineRule="auto"/>
        <w:rPr>
          <w:b w:val="1"/>
        </w:rPr>
      </w:pPr>
      <w:r w:rsidDel="00000000" w:rsidR="00000000" w:rsidRPr="00000000">
        <w:rPr>
          <w:b w:val="1"/>
          <w:rtl w:val="0"/>
        </w:rPr>
        <w:t xml:space="preserve">2. AMAÇ</w:t>
      </w:r>
    </w:p>
    <w:p w:rsidR="00000000" w:rsidDel="00000000" w:rsidP="00000000" w:rsidRDefault="00000000" w:rsidRPr="00000000" w14:paraId="00000005">
      <w:pPr>
        <w:spacing w:after="240" w:before="240" w:line="240" w:lineRule="auto"/>
        <w:rPr/>
      </w:pPr>
      <w:r w:rsidDel="00000000" w:rsidR="00000000" w:rsidRPr="00000000">
        <w:rPr>
          <w:rtl w:val="0"/>
        </w:rPr>
        <w:t xml:space="preserve">Platformun amaçları şunlardır:</w:t>
      </w:r>
    </w:p>
    <w:p w:rsidR="00000000" w:rsidDel="00000000" w:rsidP="00000000" w:rsidRDefault="00000000" w:rsidRPr="00000000" w14:paraId="00000006">
      <w:pPr>
        <w:numPr>
          <w:ilvl w:val="0"/>
          <w:numId w:val="25"/>
        </w:numPr>
        <w:spacing w:after="0" w:afterAutospacing="0" w:before="240" w:line="240" w:lineRule="auto"/>
        <w:ind w:left="720" w:hanging="360"/>
      </w:pPr>
      <w:r w:rsidDel="00000000" w:rsidR="00000000" w:rsidRPr="00000000">
        <w:rPr>
          <w:rtl w:val="0"/>
        </w:rPr>
        <w:t xml:space="preserve">Çekimlerinin en az %70’ini tamamlamış veya post-prodüksiyon aşamasındaki filmlerin yönetmen ve yapımcılarına uzun metrajlı film ve belgesel filmlerini tamamlayabilmeleri ve uluslararası tanıtımlarını yapabilmeleri için destek olmak,</w:t>
      </w:r>
    </w:p>
    <w:p w:rsidR="00000000" w:rsidDel="00000000" w:rsidP="00000000" w:rsidRDefault="00000000" w:rsidRPr="00000000" w14:paraId="00000007">
      <w:pPr>
        <w:numPr>
          <w:ilvl w:val="0"/>
          <w:numId w:val="25"/>
        </w:numPr>
        <w:spacing w:after="0" w:afterAutospacing="0" w:before="0" w:beforeAutospacing="0" w:line="240" w:lineRule="auto"/>
        <w:ind w:left="720" w:hanging="360"/>
      </w:pPr>
      <w:r w:rsidDel="00000000" w:rsidR="00000000" w:rsidRPr="00000000">
        <w:rPr>
          <w:rtl w:val="0"/>
        </w:rPr>
        <w:t xml:space="preserve">Türkiye’de sinema sektörünün gelişimini desteklemek,</w:t>
      </w:r>
    </w:p>
    <w:p w:rsidR="00000000" w:rsidDel="00000000" w:rsidP="00000000" w:rsidRDefault="00000000" w:rsidRPr="00000000" w14:paraId="00000008">
      <w:pPr>
        <w:numPr>
          <w:ilvl w:val="0"/>
          <w:numId w:val="25"/>
        </w:numPr>
        <w:spacing w:after="0" w:afterAutospacing="0" w:before="0" w:beforeAutospacing="0" w:line="240" w:lineRule="auto"/>
        <w:ind w:left="720" w:hanging="360"/>
      </w:pPr>
      <w:r w:rsidDel="00000000" w:rsidR="00000000" w:rsidRPr="00000000">
        <w:rPr>
          <w:rtl w:val="0"/>
        </w:rPr>
        <w:t xml:space="preserve">Türkiye’deki sinemacılar ile uluslararası sinema profesyonelleri arasındaki diyaloğun gelişmesine öncülük etmek ve ortak yapımların ilk adımlarının atılmasını teşvik etmek,</w:t>
      </w:r>
    </w:p>
    <w:p w:rsidR="00000000" w:rsidDel="00000000" w:rsidP="00000000" w:rsidRDefault="00000000" w:rsidRPr="00000000" w14:paraId="00000009">
      <w:pPr>
        <w:numPr>
          <w:ilvl w:val="0"/>
          <w:numId w:val="25"/>
        </w:numPr>
        <w:spacing w:after="0" w:afterAutospacing="0" w:before="0" w:beforeAutospacing="0" w:line="240" w:lineRule="auto"/>
        <w:ind w:left="720" w:hanging="360"/>
      </w:pPr>
      <w:r w:rsidDel="00000000" w:rsidR="00000000" w:rsidRPr="00000000">
        <w:rPr>
          <w:rtl w:val="0"/>
        </w:rPr>
        <w:t xml:space="preserve">Uzun metrajlı kurmaca veya belgesel yapımında sinemacılara destek olmak,</w:t>
      </w:r>
    </w:p>
    <w:p w:rsidR="00000000" w:rsidDel="00000000" w:rsidP="00000000" w:rsidRDefault="00000000" w:rsidRPr="00000000" w14:paraId="0000000A">
      <w:pPr>
        <w:numPr>
          <w:ilvl w:val="0"/>
          <w:numId w:val="25"/>
        </w:numPr>
        <w:spacing w:after="0" w:afterAutospacing="0" w:before="0" w:beforeAutospacing="0" w:line="240" w:lineRule="auto"/>
        <w:ind w:left="720" w:hanging="360"/>
      </w:pPr>
      <w:r w:rsidDel="00000000" w:rsidR="00000000" w:rsidRPr="00000000">
        <w:rPr>
          <w:rtl w:val="0"/>
        </w:rPr>
        <w:t xml:space="preserve">Yönetmen ve yapımcılar ile filmlerinin uluslararası platformlarda yer alması için çalışmak,</w:t>
      </w:r>
    </w:p>
    <w:p w:rsidR="00000000" w:rsidDel="00000000" w:rsidP="00000000" w:rsidRDefault="00000000" w:rsidRPr="00000000" w14:paraId="0000000B">
      <w:pPr>
        <w:numPr>
          <w:ilvl w:val="0"/>
          <w:numId w:val="25"/>
        </w:numPr>
        <w:spacing w:after="240" w:before="0" w:beforeAutospacing="0" w:line="240" w:lineRule="auto"/>
        <w:ind w:left="720" w:hanging="360"/>
      </w:pPr>
      <w:r w:rsidDel="00000000" w:rsidR="00000000" w:rsidRPr="00000000">
        <w:rPr>
          <w:rtl w:val="0"/>
        </w:rPr>
        <w:t xml:space="preserve">Sinema profesyonelleri arasında sürekli iletişimin olduğu bir ortam yaratarak bilgi alışverişinin sürekliliğini sağlamak.</w:t>
      </w:r>
    </w:p>
    <w:p w:rsidR="00000000" w:rsidDel="00000000" w:rsidP="00000000" w:rsidRDefault="00000000" w:rsidRPr="00000000" w14:paraId="0000000C">
      <w:pPr>
        <w:spacing w:after="240" w:before="240" w:line="240" w:lineRule="auto"/>
        <w:rPr>
          <w:b w:val="1"/>
        </w:rPr>
      </w:pPr>
      <w:r w:rsidDel="00000000" w:rsidR="00000000" w:rsidRPr="00000000">
        <w:rPr>
          <w:b w:val="1"/>
          <w:rtl w:val="0"/>
        </w:rPr>
        <w:t xml:space="preserve">3. BAŞVURU ŞARTLARI</w:t>
      </w:r>
    </w:p>
    <w:p w:rsidR="00000000" w:rsidDel="00000000" w:rsidP="00000000" w:rsidRDefault="00000000" w:rsidRPr="00000000" w14:paraId="0000000D">
      <w:pPr>
        <w:numPr>
          <w:ilvl w:val="0"/>
          <w:numId w:val="4"/>
        </w:numPr>
        <w:spacing w:after="0" w:afterAutospacing="0" w:before="240" w:line="240" w:lineRule="auto"/>
        <w:ind w:left="720" w:hanging="360"/>
      </w:pPr>
      <w:r w:rsidDel="00000000" w:rsidR="00000000" w:rsidRPr="00000000">
        <w:rPr>
          <w:rtl w:val="0"/>
        </w:rPr>
        <w:t xml:space="preserve">Platforma, çekimlerinin en az %70’i tamamlanmış veya post-prodüksiyon aşamasındaki uzun metrajlı kurmaca veya belgesel projeleri başvurabilir.</w:t>
      </w:r>
    </w:p>
    <w:p w:rsidR="00000000" w:rsidDel="00000000" w:rsidP="00000000" w:rsidRDefault="00000000" w:rsidRPr="00000000" w14:paraId="0000000E">
      <w:pPr>
        <w:numPr>
          <w:ilvl w:val="0"/>
          <w:numId w:val="34"/>
        </w:numPr>
        <w:spacing w:after="0" w:afterAutospacing="0" w:before="0" w:beforeAutospacing="0" w:line="240" w:lineRule="auto"/>
        <w:ind w:left="720" w:hanging="360"/>
      </w:pPr>
      <w:r w:rsidDel="00000000" w:rsidR="00000000" w:rsidRPr="00000000">
        <w:rPr>
          <w:rtl w:val="0"/>
        </w:rPr>
        <w:t xml:space="preserve">Platforma başvuran projeler, “Başvuru” başlığında listesi bulunan belgeleri PDF formatında, Türkçe ve İngilizce olarak yüklemelidir. </w:t>
      </w:r>
    </w:p>
    <w:p w:rsidR="00000000" w:rsidDel="00000000" w:rsidP="00000000" w:rsidRDefault="00000000" w:rsidRPr="00000000" w14:paraId="0000000F">
      <w:pPr>
        <w:numPr>
          <w:ilvl w:val="0"/>
          <w:numId w:val="14"/>
        </w:numPr>
        <w:spacing w:after="0" w:afterAutospacing="0" w:before="0" w:beforeAutospacing="0" w:line="240" w:lineRule="auto"/>
        <w:ind w:left="720" w:hanging="360"/>
      </w:pPr>
      <w:r w:rsidDel="00000000" w:rsidR="00000000" w:rsidRPr="00000000">
        <w:rPr>
          <w:rtl w:val="0"/>
        </w:rPr>
        <w:t xml:space="preserve">Geçtiğimiz yıllarda Köprüde Buluşmalar Work in Progress Platformu’na başvurmuş projeler yeniden başvuramazlar. </w:t>
      </w:r>
    </w:p>
    <w:p w:rsidR="00000000" w:rsidDel="00000000" w:rsidP="00000000" w:rsidRDefault="00000000" w:rsidRPr="00000000" w14:paraId="00000010">
      <w:pPr>
        <w:numPr>
          <w:ilvl w:val="0"/>
          <w:numId w:val="10"/>
        </w:numPr>
        <w:spacing w:after="0" w:afterAutospacing="0" w:before="0" w:beforeAutospacing="0" w:line="240" w:lineRule="auto"/>
        <w:ind w:left="720" w:hanging="360"/>
      </w:pPr>
      <w:r w:rsidDel="00000000" w:rsidR="00000000" w:rsidRPr="00000000">
        <w:rPr>
          <w:rtl w:val="0"/>
        </w:rPr>
        <w:t xml:space="preserve">Bir yapımcı şirket, farklı projelerle Köprüde Buluşmalar’ın farklı platformlarına başvurabilir. Bir şirket aynı platforma birden fazla projeyle başvuru yapamaz. Bir proje ile sadece tek bir platforma başvuru yapılabilir. </w:t>
      </w:r>
    </w:p>
    <w:p w:rsidR="00000000" w:rsidDel="00000000" w:rsidP="00000000" w:rsidRDefault="00000000" w:rsidRPr="00000000" w14:paraId="00000011">
      <w:pPr>
        <w:numPr>
          <w:ilvl w:val="0"/>
          <w:numId w:val="30"/>
        </w:numPr>
        <w:spacing w:after="0" w:afterAutospacing="0" w:before="0" w:beforeAutospacing="0" w:line="240" w:lineRule="auto"/>
        <w:ind w:left="720" w:hanging="360"/>
      </w:pPr>
      <w:r w:rsidDel="00000000" w:rsidR="00000000" w:rsidRPr="00000000">
        <w:rPr>
          <w:rtl w:val="0"/>
        </w:rPr>
        <w:t xml:space="preserve">Work in Progress Platformu'na, Türkiye yapımı/ortak yapımı uzun metrajlı projeler başvuru yapabilir.</w:t>
      </w:r>
    </w:p>
    <w:p w:rsidR="00000000" w:rsidDel="00000000" w:rsidP="00000000" w:rsidRDefault="00000000" w:rsidRPr="00000000" w14:paraId="00000012">
      <w:pPr>
        <w:numPr>
          <w:ilvl w:val="0"/>
          <w:numId w:val="16"/>
        </w:numPr>
        <w:spacing w:after="0" w:afterAutospacing="0" w:before="0" w:beforeAutospacing="0" w:line="240" w:lineRule="auto"/>
        <w:ind w:left="720" w:hanging="360"/>
      </w:pPr>
      <w:r w:rsidDel="00000000" w:rsidR="00000000" w:rsidRPr="00000000">
        <w:rPr>
          <w:rtl w:val="0"/>
        </w:rPr>
        <w:t xml:space="preserve">Work in Progress Platformu'na süresi en az 60 dakika olan uzun metrajlı film projeleri başvurabilir.</w:t>
      </w:r>
    </w:p>
    <w:p w:rsidR="00000000" w:rsidDel="00000000" w:rsidP="00000000" w:rsidRDefault="00000000" w:rsidRPr="00000000" w14:paraId="00000013">
      <w:pPr>
        <w:numPr>
          <w:ilvl w:val="0"/>
          <w:numId w:val="22"/>
        </w:numPr>
        <w:spacing w:after="0" w:afterAutospacing="0" w:before="0" w:beforeAutospacing="0" w:line="240" w:lineRule="auto"/>
        <w:ind w:left="720" w:hanging="360"/>
      </w:pPr>
      <w:r w:rsidDel="00000000" w:rsidR="00000000" w:rsidRPr="00000000">
        <w:rPr>
          <w:rtl w:val="0"/>
        </w:rPr>
        <w:t xml:space="preserve">Kamuya açık bir şekilde ilk gösterimi yapılmış olan projeler Work in Progress Platformu’na başvuramaz.</w:t>
      </w:r>
    </w:p>
    <w:p w:rsidR="00000000" w:rsidDel="00000000" w:rsidP="00000000" w:rsidRDefault="00000000" w:rsidRPr="00000000" w14:paraId="00000014">
      <w:pPr>
        <w:numPr>
          <w:ilvl w:val="0"/>
          <w:numId w:val="6"/>
        </w:numPr>
        <w:spacing w:after="0" w:afterAutospacing="0" w:before="0" w:beforeAutospacing="0" w:line="240" w:lineRule="auto"/>
        <w:ind w:left="720" w:hanging="360"/>
      </w:pPr>
      <w:r w:rsidDel="00000000" w:rsidR="00000000" w:rsidRPr="00000000">
        <w:rPr>
          <w:rtl w:val="0"/>
        </w:rPr>
        <w:t xml:space="preserve">Proje ekibinin Köprüde Buluşmalar kapsamında yapılacak tüm eğitim, sunum ve toplantılara katılması gerekmektedir. Yapımcı ya da yönetmenin Work in Progress Platformu'na katılmaması durumunda, seçilen proje ödüllere aday olamaz. </w:t>
      </w:r>
    </w:p>
    <w:p w:rsidR="00000000" w:rsidDel="00000000" w:rsidP="00000000" w:rsidRDefault="00000000" w:rsidRPr="00000000" w14:paraId="00000015">
      <w:pPr>
        <w:numPr>
          <w:ilvl w:val="0"/>
          <w:numId w:val="27"/>
        </w:numPr>
        <w:spacing w:after="0" w:afterAutospacing="0" w:before="0" w:beforeAutospacing="0" w:line="240" w:lineRule="auto"/>
        <w:ind w:left="720" w:hanging="360"/>
      </w:pPr>
      <w:r w:rsidDel="00000000" w:rsidR="00000000" w:rsidRPr="00000000">
        <w:rPr>
          <w:rtl w:val="0"/>
        </w:rPr>
        <w:t xml:space="preserve">Work in Progress Platformu kapsamında verilecek eğitimler yerli ve uluslararası eğitmenlerle gerçekleştirilecektir. Buna ek olarak katılımcıların büyük bir kısmının uluslararası sinemacılardan ve kurum temsilcilerinden oluştuğu platform kapsamındaki proje sunumları ve birebir görüşmeler İngilizce yapılacaktır. Bu nedenle projenin yönetmeninin ve/veya yapımcısının İngilizce bilmesi gerekmektedir.</w:t>
      </w:r>
    </w:p>
    <w:p w:rsidR="00000000" w:rsidDel="00000000" w:rsidP="00000000" w:rsidRDefault="00000000" w:rsidRPr="00000000" w14:paraId="00000016">
      <w:pPr>
        <w:numPr>
          <w:ilvl w:val="0"/>
          <w:numId w:val="15"/>
        </w:numPr>
        <w:spacing w:after="0" w:afterAutospacing="0" w:before="0" w:beforeAutospacing="0" w:line="240" w:lineRule="auto"/>
        <w:ind w:left="720" w:hanging="360"/>
      </w:pPr>
      <w:r w:rsidDel="00000000" w:rsidR="00000000" w:rsidRPr="00000000">
        <w:rPr>
          <w:rtl w:val="0"/>
        </w:rPr>
        <w:t xml:space="preserve">Work in Progress Platformu’na katılan filmlerin tamamlanmasının ardından filmin jeneriğinde Köprüde Buluşmalar logosuna yer verilir.</w:t>
      </w:r>
    </w:p>
    <w:p w:rsidR="00000000" w:rsidDel="00000000" w:rsidP="00000000" w:rsidRDefault="00000000" w:rsidRPr="00000000" w14:paraId="00000017">
      <w:pPr>
        <w:numPr>
          <w:ilvl w:val="0"/>
          <w:numId w:val="9"/>
        </w:numPr>
        <w:spacing w:after="0" w:afterAutospacing="0" w:before="0" w:beforeAutospacing="0" w:line="240" w:lineRule="auto"/>
        <w:ind w:left="720" w:hanging="360"/>
      </w:pPr>
      <w:r w:rsidDel="00000000" w:rsidR="00000000" w:rsidRPr="00000000">
        <w:rPr>
          <w:rtl w:val="0"/>
        </w:rPr>
        <w:t xml:space="preserve">Köprüde Buluşmalar’dan ödül alan projelerin açılış jeneriklerinde Köprüde Buluşmalar ve ödül sponsoru logosuna yer verilecektir. Ayrıca filmin tüm basılı malzemelerinde, internet sitesinde ve tanıtım videolarında Köprüde Buluşmalar logosu ve ödül sponsoru logosu kullanılacaktır.</w:t>
      </w:r>
    </w:p>
    <w:p w:rsidR="00000000" w:rsidDel="00000000" w:rsidP="00000000" w:rsidRDefault="00000000" w:rsidRPr="00000000" w14:paraId="00000018">
      <w:pPr>
        <w:numPr>
          <w:ilvl w:val="0"/>
          <w:numId w:val="13"/>
        </w:numPr>
        <w:spacing w:after="240" w:before="0" w:beforeAutospacing="0" w:line="240" w:lineRule="auto"/>
        <w:ind w:left="720" w:hanging="360"/>
      </w:pPr>
      <w:r w:rsidDel="00000000" w:rsidR="00000000" w:rsidRPr="00000000">
        <w:rPr>
          <w:rtl w:val="0"/>
        </w:rPr>
        <w:t xml:space="preserve">Ödül alan film veya filmlerin Türkiye’deki ilk gösterimlerini İstanbul Film Festivali’nde yapmaları beklenir. Farklı bir açılış zamanlaması yapılması durumunda İstanbul Film Festivali öncelikli görüşme ve bilgilendirilme hakkına sahiptir.</w:t>
      </w:r>
    </w:p>
    <w:p w:rsidR="00000000" w:rsidDel="00000000" w:rsidP="00000000" w:rsidRDefault="00000000" w:rsidRPr="00000000" w14:paraId="00000019">
      <w:pPr>
        <w:spacing w:after="240" w:before="240" w:line="240" w:lineRule="auto"/>
        <w:rPr>
          <w:b w:val="1"/>
        </w:rPr>
      </w:pPr>
      <w:r w:rsidDel="00000000" w:rsidR="00000000" w:rsidRPr="00000000">
        <w:rPr>
          <w:b w:val="1"/>
          <w:rtl w:val="0"/>
        </w:rPr>
        <w:t xml:space="preserve">4. BAŞVURU</w:t>
      </w:r>
    </w:p>
    <w:p w:rsidR="00000000" w:rsidDel="00000000" w:rsidP="00000000" w:rsidRDefault="00000000" w:rsidRPr="00000000" w14:paraId="0000001A">
      <w:pPr>
        <w:numPr>
          <w:ilvl w:val="0"/>
          <w:numId w:val="17"/>
        </w:numPr>
        <w:spacing w:after="0" w:afterAutospacing="0" w:before="240" w:line="240" w:lineRule="auto"/>
        <w:ind w:left="720" w:hanging="360"/>
      </w:pPr>
      <w:r w:rsidDel="00000000" w:rsidR="00000000" w:rsidRPr="00000000">
        <w:rPr>
          <w:rtl w:val="0"/>
        </w:rPr>
        <w:t xml:space="preserve">Work in Progress Platformu’na katılacak projeler Seçici Kurul tarafından seçilir. Seçici Kurul kendi alanlarında uzman, yabancı ve yerli yönetmen, yapımcı, senarist, dağıtımcı, film fonu yöneticisi, televizyon kanalı yöneticisi ve satış şirketi temsilcisi gibi sektör profesyoneli kişilerden oluşur.</w:t>
      </w:r>
    </w:p>
    <w:p w:rsidR="00000000" w:rsidDel="00000000" w:rsidP="00000000" w:rsidRDefault="00000000" w:rsidRPr="00000000" w14:paraId="0000001B">
      <w:pPr>
        <w:numPr>
          <w:ilvl w:val="0"/>
          <w:numId w:val="5"/>
        </w:numPr>
        <w:spacing w:after="0" w:afterAutospacing="0" w:before="0" w:beforeAutospacing="0" w:line="240" w:lineRule="auto"/>
        <w:ind w:left="720" w:hanging="360"/>
      </w:pPr>
      <w:r w:rsidDel="00000000" w:rsidR="00000000" w:rsidRPr="00000000">
        <w:rPr>
          <w:rtl w:val="0"/>
        </w:rPr>
        <w:t xml:space="preserve">Köprüde Buluşmalar Seçici Kurul’u, başvuran projeler arasından en fazla 8 projeyi Work in Progress Platformu'na katılmak üzere seçer. </w:t>
      </w:r>
    </w:p>
    <w:p w:rsidR="00000000" w:rsidDel="00000000" w:rsidP="00000000" w:rsidRDefault="00000000" w:rsidRPr="00000000" w14:paraId="0000001C">
      <w:pPr>
        <w:numPr>
          <w:ilvl w:val="0"/>
          <w:numId w:val="26"/>
        </w:numPr>
        <w:spacing w:after="0" w:afterAutospacing="0" w:before="0" w:beforeAutospacing="0" w:line="240" w:lineRule="auto"/>
        <w:ind w:left="720" w:hanging="360"/>
      </w:pPr>
      <w:r w:rsidDel="00000000" w:rsidR="00000000" w:rsidRPr="00000000">
        <w:rPr>
          <w:rtl w:val="0"/>
        </w:rPr>
        <w:t xml:space="preserve">Platform seçkisinde çeşitlilik olması hedeflenir. Bu nedenle belgesel, canlandırma, tür sineması (korku, fantastik vs.), çocuk ve komedi filmleri gibi farklı konu ve türlerde projelere açık olan çağrı, disiplinlerarası ve hibrit projeleri de kapsamaktadır.</w:t>
      </w:r>
    </w:p>
    <w:p w:rsidR="00000000" w:rsidDel="00000000" w:rsidP="00000000" w:rsidRDefault="00000000" w:rsidRPr="00000000" w14:paraId="0000001D">
      <w:pPr>
        <w:numPr>
          <w:ilvl w:val="0"/>
          <w:numId w:val="32"/>
        </w:numPr>
        <w:spacing w:after="0" w:afterAutospacing="0" w:before="0" w:beforeAutospacing="0" w:line="240" w:lineRule="auto"/>
        <w:ind w:left="720" w:hanging="360"/>
      </w:pPr>
      <w:r w:rsidDel="00000000" w:rsidR="00000000" w:rsidRPr="00000000">
        <w:rPr>
          <w:rtl w:val="0"/>
        </w:rPr>
        <w:t xml:space="preserve">Proje seçiminde daha önce benzer platform ya da ortak yapım marketlerine katılmamış projelere öncelik tanınacaktır.</w:t>
      </w:r>
    </w:p>
    <w:p w:rsidR="00000000" w:rsidDel="00000000" w:rsidP="00000000" w:rsidRDefault="00000000" w:rsidRPr="00000000" w14:paraId="0000001E">
      <w:pPr>
        <w:numPr>
          <w:ilvl w:val="0"/>
          <w:numId w:val="7"/>
        </w:numPr>
        <w:spacing w:after="0" w:afterAutospacing="0" w:before="0" w:beforeAutospacing="0" w:line="240" w:lineRule="auto"/>
        <w:ind w:left="720" w:hanging="360"/>
      </w:pPr>
      <w:r w:rsidDel="00000000" w:rsidR="00000000" w:rsidRPr="00000000">
        <w:rPr>
          <w:rtl w:val="0"/>
        </w:rPr>
        <w:t xml:space="preserve">Başvurular 3 Şubat 2025 tarihine kadar projenin yapımcısı tarafından yapılmalıdır. Köprüde Buluşmalar Work in Progress Platformu'na katılacak projeler, yapılan başvurular arasından seçilir.</w:t>
      </w:r>
    </w:p>
    <w:p w:rsidR="00000000" w:rsidDel="00000000" w:rsidP="00000000" w:rsidRDefault="00000000" w:rsidRPr="00000000" w14:paraId="0000001F">
      <w:pPr>
        <w:numPr>
          <w:ilvl w:val="0"/>
          <w:numId w:val="21"/>
        </w:numPr>
        <w:spacing w:after="0" w:afterAutospacing="0" w:before="0" w:beforeAutospacing="0" w:line="240" w:lineRule="auto"/>
        <w:ind w:left="720" w:hanging="360"/>
      </w:pPr>
      <w:r w:rsidDel="00000000" w:rsidR="00000000" w:rsidRPr="00000000">
        <w:rPr>
          <w:rtl w:val="0"/>
        </w:rPr>
        <w:t xml:space="preserve">Başvurular Türkçe ve İngilizce iki dilde yapılır. </w:t>
      </w:r>
    </w:p>
    <w:p w:rsidR="00000000" w:rsidDel="00000000" w:rsidP="00000000" w:rsidRDefault="00000000" w:rsidRPr="00000000" w14:paraId="00000020">
      <w:pPr>
        <w:numPr>
          <w:ilvl w:val="0"/>
          <w:numId w:val="29"/>
        </w:numPr>
        <w:spacing w:after="240" w:before="0" w:beforeAutospacing="0" w:line="240" w:lineRule="auto"/>
        <w:ind w:left="720" w:hanging="360"/>
      </w:pPr>
      <w:r w:rsidDel="00000000" w:rsidR="00000000" w:rsidRPr="00000000">
        <w:rPr>
          <w:rtl w:val="0"/>
        </w:rPr>
        <w:t xml:space="preserve">Başvuruların 3 Şubat 2025 tarihine kadar çevrimiçi olarak vp.eventival.com/iff/meetingsonthebridge2025 adresinden yapılması gerekmektedir.</w:t>
      </w:r>
    </w:p>
    <w:p w:rsidR="00000000" w:rsidDel="00000000" w:rsidP="00000000" w:rsidRDefault="00000000" w:rsidRPr="00000000" w14:paraId="00000021">
      <w:pPr>
        <w:spacing w:after="240" w:before="240" w:line="240" w:lineRule="auto"/>
        <w:rPr>
          <w:b w:val="1"/>
        </w:rPr>
      </w:pPr>
      <w:r w:rsidDel="00000000" w:rsidR="00000000" w:rsidRPr="00000000">
        <w:rPr>
          <w:b w:val="1"/>
          <w:rtl w:val="0"/>
        </w:rPr>
        <w:t xml:space="preserve">Başvuru İçin Talep Edilen Belgeler(Lütfen belgeleri Türkçe ve İngilizce her iki dilde ve PDF formatında yükleyiniz.)</w:t>
      </w:r>
    </w:p>
    <w:p w:rsidR="00000000" w:rsidDel="00000000" w:rsidP="00000000" w:rsidRDefault="00000000" w:rsidRPr="00000000" w14:paraId="00000022">
      <w:pPr>
        <w:numPr>
          <w:ilvl w:val="0"/>
          <w:numId w:val="18"/>
        </w:numPr>
        <w:spacing w:after="0" w:afterAutospacing="0" w:before="240" w:line="240" w:lineRule="auto"/>
        <w:ind w:left="720" w:hanging="360"/>
      </w:pPr>
      <w:r w:rsidDel="00000000" w:rsidR="00000000" w:rsidRPr="00000000">
        <w:rPr>
          <w:rtl w:val="0"/>
        </w:rPr>
        <w:t xml:space="preserve">Logline </w:t>
      </w:r>
    </w:p>
    <w:p w:rsidR="00000000" w:rsidDel="00000000" w:rsidP="00000000" w:rsidRDefault="00000000" w:rsidRPr="00000000" w14:paraId="00000023">
      <w:pPr>
        <w:numPr>
          <w:ilvl w:val="0"/>
          <w:numId w:val="31"/>
        </w:numPr>
        <w:spacing w:after="0" w:afterAutospacing="0" w:before="0" w:beforeAutospacing="0" w:line="240" w:lineRule="auto"/>
        <w:ind w:left="720" w:hanging="360"/>
      </w:pPr>
      <w:r w:rsidDel="00000000" w:rsidR="00000000" w:rsidRPr="00000000">
        <w:rPr>
          <w:rtl w:val="0"/>
        </w:rPr>
        <w:t xml:space="preserve">Sinopsis (En fazla 300 kelime) </w:t>
      </w:r>
    </w:p>
    <w:p w:rsidR="00000000" w:rsidDel="00000000" w:rsidP="00000000" w:rsidRDefault="00000000" w:rsidRPr="00000000" w14:paraId="00000024">
      <w:pPr>
        <w:numPr>
          <w:ilvl w:val="0"/>
          <w:numId w:val="24"/>
        </w:numPr>
        <w:spacing w:after="0" w:afterAutospacing="0" w:before="0" w:beforeAutospacing="0" w:line="240" w:lineRule="auto"/>
        <w:ind w:left="720" w:hanging="360"/>
      </w:pPr>
      <w:r w:rsidDel="00000000" w:rsidR="00000000" w:rsidRPr="00000000">
        <w:rPr>
          <w:rtl w:val="0"/>
        </w:rPr>
        <w:t xml:space="preserve">Tretman (En az 7, en fazla 15 sayfa)</w:t>
      </w:r>
    </w:p>
    <w:p w:rsidR="00000000" w:rsidDel="00000000" w:rsidP="00000000" w:rsidRDefault="00000000" w:rsidRPr="00000000" w14:paraId="00000025">
      <w:pPr>
        <w:numPr>
          <w:ilvl w:val="0"/>
          <w:numId w:val="8"/>
        </w:numPr>
        <w:spacing w:after="0" w:afterAutospacing="0" w:before="0" w:beforeAutospacing="0" w:line="240" w:lineRule="auto"/>
        <w:ind w:left="720" w:hanging="360"/>
      </w:pPr>
      <w:r w:rsidDel="00000000" w:rsidR="00000000" w:rsidRPr="00000000">
        <w:rPr>
          <w:rtl w:val="0"/>
        </w:rPr>
        <w:t xml:space="preserve">Yönetmen görüşü (En fazla 300 kelime) </w:t>
      </w:r>
    </w:p>
    <w:p w:rsidR="00000000" w:rsidDel="00000000" w:rsidP="00000000" w:rsidRDefault="00000000" w:rsidRPr="00000000" w14:paraId="00000026">
      <w:pPr>
        <w:numPr>
          <w:ilvl w:val="0"/>
          <w:numId w:val="33"/>
        </w:numPr>
        <w:spacing w:after="0" w:afterAutospacing="0" w:before="0" w:beforeAutospacing="0" w:line="240" w:lineRule="auto"/>
        <w:ind w:left="720" w:hanging="360"/>
      </w:pPr>
      <w:r w:rsidDel="00000000" w:rsidR="00000000" w:rsidRPr="00000000">
        <w:rPr>
          <w:rtl w:val="0"/>
        </w:rPr>
        <w:t xml:space="preserve">Yapımcı görüşü (En fazla 300 kelime) </w:t>
      </w:r>
    </w:p>
    <w:p w:rsidR="00000000" w:rsidDel="00000000" w:rsidP="00000000" w:rsidRDefault="00000000" w:rsidRPr="00000000" w14:paraId="00000027">
      <w:pPr>
        <w:numPr>
          <w:ilvl w:val="0"/>
          <w:numId w:val="3"/>
        </w:numPr>
        <w:spacing w:after="0" w:afterAutospacing="0" w:before="0" w:beforeAutospacing="0" w:line="240" w:lineRule="auto"/>
        <w:ind w:left="720" w:hanging="360"/>
      </w:pPr>
      <w:r w:rsidDel="00000000" w:rsidR="00000000" w:rsidRPr="00000000">
        <w:rPr>
          <w:rtl w:val="0"/>
        </w:rPr>
        <w:t xml:space="preserve">İzleyici hedefleri ve etki </w:t>
      </w:r>
    </w:p>
    <w:p w:rsidR="00000000" w:rsidDel="00000000" w:rsidP="00000000" w:rsidRDefault="00000000" w:rsidRPr="00000000" w14:paraId="00000028">
      <w:pPr>
        <w:numPr>
          <w:ilvl w:val="0"/>
          <w:numId w:val="11"/>
        </w:numPr>
        <w:spacing w:after="0" w:afterAutospacing="0" w:before="0" w:beforeAutospacing="0" w:line="240" w:lineRule="auto"/>
        <w:ind w:left="720" w:hanging="360"/>
      </w:pPr>
      <w:r w:rsidDel="00000000" w:rsidR="00000000" w:rsidRPr="00000000">
        <w:rPr>
          <w:rtl w:val="0"/>
        </w:rPr>
        <w:t xml:space="preserve">Yönetmen, senarist ve yapımcının biyografisi ve filmografisi ile fotoğrafları (her biri en fazla 125 kelime)</w:t>
      </w:r>
    </w:p>
    <w:p w:rsidR="00000000" w:rsidDel="00000000" w:rsidP="00000000" w:rsidRDefault="00000000" w:rsidRPr="00000000" w14:paraId="00000029">
      <w:pPr>
        <w:numPr>
          <w:ilvl w:val="0"/>
          <w:numId w:val="1"/>
        </w:numPr>
        <w:spacing w:after="0" w:afterAutospacing="0" w:before="0" w:beforeAutospacing="0" w:line="240" w:lineRule="auto"/>
        <w:ind w:left="720" w:hanging="360"/>
      </w:pPr>
      <w:r w:rsidDel="00000000" w:rsidR="00000000" w:rsidRPr="00000000">
        <w:rPr>
          <w:rtl w:val="0"/>
        </w:rPr>
        <w:t xml:space="preserve">Finans planı (TL ve Avro)</w:t>
      </w:r>
    </w:p>
    <w:p w:rsidR="00000000" w:rsidDel="00000000" w:rsidP="00000000" w:rsidRDefault="00000000" w:rsidRPr="00000000" w14:paraId="0000002A">
      <w:pPr>
        <w:numPr>
          <w:ilvl w:val="0"/>
          <w:numId w:val="20"/>
        </w:numPr>
        <w:spacing w:after="0" w:afterAutospacing="0" w:before="0" w:beforeAutospacing="0" w:line="240" w:lineRule="auto"/>
        <w:ind w:left="720" w:hanging="360"/>
      </w:pPr>
      <w:r w:rsidDel="00000000" w:rsidR="00000000" w:rsidRPr="00000000">
        <w:rPr>
          <w:rtl w:val="0"/>
        </w:rPr>
        <w:t xml:space="preserve">Yönetmenin yapmış olduğu önceki film ya da filmlerden, İngilizce altyazılı en az 1 örnek (çevrimiçi link ve varsa şifre)</w:t>
      </w:r>
    </w:p>
    <w:p w:rsidR="00000000" w:rsidDel="00000000" w:rsidP="00000000" w:rsidRDefault="00000000" w:rsidRPr="00000000" w14:paraId="0000002B">
      <w:pPr>
        <w:numPr>
          <w:ilvl w:val="0"/>
          <w:numId w:val="12"/>
        </w:numPr>
        <w:spacing w:after="0" w:afterAutospacing="0" w:before="0" w:beforeAutospacing="0" w:line="240" w:lineRule="auto"/>
        <w:ind w:left="720" w:hanging="360"/>
      </w:pPr>
      <w:r w:rsidDel="00000000" w:rsidR="00000000" w:rsidRPr="00000000">
        <w:rPr>
          <w:rtl w:val="0"/>
        </w:rPr>
        <w:t xml:space="preserve">Görsel materyal, moodbook ve filmden 3 adet fotoğraf</w:t>
      </w:r>
    </w:p>
    <w:p w:rsidR="00000000" w:rsidDel="00000000" w:rsidP="00000000" w:rsidRDefault="00000000" w:rsidRPr="00000000" w14:paraId="0000002C">
      <w:pPr>
        <w:numPr>
          <w:ilvl w:val="0"/>
          <w:numId w:val="19"/>
        </w:numPr>
        <w:spacing w:after="240" w:before="0" w:beforeAutospacing="0" w:line="240" w:lineRule="auto"/>
        <w:ind w:left="720" w:hanging="360"/>
      </w:pPr>
      <w:r w:rsidDel="00000000" w:rsidR="00000000" w:rsidRPr="00000000">
        <w:rPr>
          <w:rtl w:val="0"/>
        </w:rPr>
        <w:t xml:space="preserve">Projenin 20 dakikalık bir bölümünün bulunduğu İngilizce altyazılı izleme linki </w:t>
      </w:r>
    </w:p>
    <w:p w:rsidR="00000000" w:rsidDel="00000000" w:rsidP="00000000" w:rsidRDefault="00000000" w:rsidRPr="00000000" w14:paraId="0000002D">
      <w:pPr>
        <w:spacing w:after="240" w:before="240" w:line="240" w:lineRule="auto"/>
        <w:rPr>
          <w:b w:val="1"/>
        </w:rPr>
      </w:pPr>
      <w:r w:rsidDel="00000000" w:rsidR="00000000" w:rsidRPr="00000000">
        <w:rPr>
          <w:b w:val="1"/>
          <w:rtl w:val="0"/>
        </w:rPr>
        <w:t xml:space="preserve">5. PROGRAM</w:t>
      </w:r>
    </w:p>
    <w:p w:rsidR="00000000" w:rsidDel="00000000" w:rsidP="00000000" w:rsidRDefault="00000000" w:rsidRPr="00000000" w14:paraId="0000002E">
      <w:pPr>
        <w:numPr>
          <w:ilvl w:val="0"/>
          <w:numId w:val="28"/>
        </w:numPr>
        <w:spacing w:after="0" w:afterAutospacing="0" w:before="240" w:line="240" w:lineRule="auto"/>
        <w:ind w:left="720" w:hanging="360"/>
      </w:pPr>
      <w:r w:rsidDel="00000000" w:rsidR="00000000" w:rsidRPr="00000000">
        <w:rPr>
          <w:rtl w:val="0"/>
        </w:rPr>
        <w:t xml:space="preserve">Seçilen projelerin yönetmen ve yapımcıları uluslararası eğitmenler ve uzmanlarla  hazırlık çalışması yapacaktır. Çalışma programı, seçilen projelere bilahare bildirilecektir. Bu çalışmaya projenin sunumuna katılacak yönetmen ve yapımcının katılması gerekir. Çalışmaların dili eğitmene göre Türkçe veya İngilizce olacaktır; ayrıca çeviri yapılmayacaktır.</w:t>
      </w:r>
    </w:p>
    <w:p w:rsidR="00000000" w:rsidDel="00000000" w:rsidP="00000000" w:rsidRDefault="00000000" w:rsidRPr="00000000" w14:paraId="0000002F">
      <w:pPr>
        <w:numPr>
          <w:ilvl w:val="0"/>
          <w:numId w:val="23"/>
        </w:numPr>
        <w:spacing w:after="0" w:afterAutospacing="0" w:before="0" w:beforeAutospacing="0" w:line="240" w:lineRule="auto"/>
        <w:ind w:left="720" w:hanging="360"/>
      </w:pPr>
      <w:r w:rsidDel="00000000" w:rsidR="00000000" w:rsidRPr="00000000">
        <w:rPr>
          <w:rtl w:val="0"/>
        </w:rPr>
        <w:t xml:space="preserve">Festival sırasında üç gün sürecek platformda proje sahipleri, Köprüde Buluşmalar’a katılan uluslararası yapımcılar, dağıtımcılar, festival, fon, yayın kurumu temsilcileri, market ve platform yöneticilerine ve Work in Progress Platformu jürilerine projelerini sunacak ve katılımcılar ile birebir görüşmeler yapacaktır.</w:t>
      </w:r>
    </w:p>
    <w:p w:rsidR="00000000" w:rsidDel="00000000" w:rsidP="00000000" w:rsidRDefault="00000000" w:rsidRPr="00000000" w14:paraId="00000030">
      <w:pPr>
        <w:numPr>
          <w:ilvl w:val="0"/>
          <w:numId w:val="2"/>
        </w:numPr>
        <w:spacing w:after="240" w:before="0" w:beforeAutospacing="0" w:line="240" w:lineRule="auto"/>
        <w:ind w:left="720" w:hanging="360"/>
      </w:pPr>
      <w:r w:rsidDel="00000000" w:rsidR="00000000" w:rsidRPr="00000000">
        <w:rPr>
          <w:rtl w:val="0"/>
        </w:rPr>
        <w:t xml:space="preserve">Ödül alan projeler 17 Nisan 2025 tarihinde Köprüde Buluşmalar kapanış ve ödül töreninde açıklanacaktır.</w:t>
      </w:r>
    </w:p>
    <w:p w:rsidR="00000000" w:rsidDel="00000000" w:rsidP="00000000" w:rsidRDefault="00000000" w:rsidRPr="00000000" w14:paraId="00000031">
      <w:pPr>
        <w:spacing w:after="240" w:before="240" w:line="240" w:lineRule="auto"/>
        <w:rPr>
          <w:b w:val="1"/>
        </w:rPr>
      </w:pPr>
      <w:r w:rsidDel="00000000" w:rsidR="00000000" w:rsidRPr="00000000">
        <w:rPr>
          <w:b w:val="1"/>
          <w:rtl w:val="0"/>
        </w:rPr>
        <w:t xml:space="preserve">6. TAKVİM</w:t>
      </w:r>
    </w:p>
    <w:p w:rsidR="00000000" w:rsidDel="00000000" w:rsidP="00000000" w:rsidRDefault="00000000" w:rsidRPr="00000000" w14:paraId="00000032">
      <w:pPr>
        <w:spacing w:after="240" w:before="240" w:line="240" w:lineRule="auto"/>
        <w:rPr/>
      </w:pPr>
      <w:r w:rsidDel="00000000" w:rsidR="00000000" w:rsidRPr="00000000">
        <w:rPr>
          <w:rtl w:val="0"/>
        </w:rPr>
        <w:t xml:space="preserve">Köprüde Buluşmalar Work in Progress Platformu için öngörülen takvim aşağıdaki gibidir:</w:t>
      </w:r>
    </w:p>
    <w:p w:rsidR="00000000" w:rsidDel="00000000" w:rsidP="00000000" w:rsidRDefault="00000000" w:rsidRPr="00000000" w14:paraId="00000033">
      <w:pPr>
        <w:spacing w:after="240" w:before="240" w:line="240" w:lineRule="auto"/>
        <w:jc w:val="center"/>
        <w:rPr/>
      </w:pPr>
      <w:r w:rsidDel="00000000" w:rsidR="00000000" w:rsidRPr="00000000">
        <w:rPr>
          <w:b w:val="1"/>
          <w:rtl w:val="0"/>
        </w:rPr>
        <w:t xml:space="preserve">3 Aralık 2024:</w:t>
      </w:r>
      <w:r w:rsidDel="00000000" w:rsidR="00000000" w:rsidRPr="00000000">
        <w:rPr>
          <w:rtl w:val="0"/>
        </w:rPr>
        <w:t xml:space="preserve"> Work in Progress Platformu başvurularının açılması</w:t>
      </w:r>
    </w:p>
    <w:p w:rsidR="00000000" w:rsidDel="00000000" w:rsidP="00000000" w:rsidRDefault="00000000" w:rsidRPr="00000000" w14:paraId="00000034">
      <w:pPr>
        <w:spacing w:after="240" w:before="240" w:line="240" w:lineRule="auto"/>
        <w:jc w:val="center"/>
        <w:rPr/>
      </w:pPr>
      <w:r w:rsidDel="00000000" w:rsidR="00000000" w:rsidRPr="00000000">
        <w:rPr>
          <w:b w:val="1"/>
          <w:rtl w:val="0"/>
        </w:rPr>
        <w:t xml:space="preserve">3 Şubat 2025:</w:t>
      </w:r>
      <w:r w:rsidDel="00000000" w:rsidR="00000000" w:rsidRPr="00000000">
        <w:rPr>
          <w:rtl w:val="0"/>
        </w:rPr>
        <w:t xml:space="preserve"> Work in Progress Platformu başvuruları için son tarih</w:t>
      </w:r>
    </w:p>
    <w:p w:rsidR="00000000" w:rsidDel="00000000" w:rsidP="00000000" w:rsidRDefault="00000000" w:rsidRPr="00000000" w14:paraId="00000035">
      <w:pPr>
        <w:spacing w:after="240" w:before="240" w:line="240" w:lineRule="auto"/>
        <w:jc w:val="center"/>
        <w:rPr/>
      </w:pPr>
      <w:r w:rsidDel="00000000" w:rsidR="00000000" w:rsidRPr="00000000">
        <w:rPr>
          <w:b w:val="1"/>
          <w:rtl w:val="0"/>
        </w:rPr>
        <w:t xml:space="preserve">15-16-17 Nisan 2025: </w:t>
      </w:r>
      <w:r w:rsidDel="00000000" w:rsidR="00000000" w:rsidRPr="00000000">
        <w:rPr>
          <w:rtl w:val="0"/>
        </w:rPr>
        <w:t xml:space="preserve">Köprüde Buluşmalar Work in Progress Platformu</w:t>
      </w:r>
    </w:p>
    <w:p w:rsidR="00000000" w:rsidDel="00000000" w:rsidP="00000000" w:rsidRDefault="00000000" w:rsidRPr="00000000" w14:paraId="00000036">
      <w:pPr>
        <w:spacing w:after="240" w:before="240" w:line="240" w:lineRule="auto"/>
        <w:jc w:val="center"/>
        <w:rPr/>
      </w:pPr>
      <w:r w:rsidDel="00000000" w:rsidR="00000000" w:rsidRPr="00000000">
        <w:rPr>
          <w:b w:val="1"/>
          <w:rtl w:val="0"/>
        </w:rPr>
        <w:t xml:space="preserve">17 Nisan 2025:</w:t>
      </w:r>
      <w:r w:rsidDel="00000000" w:rsidR="00000000" w:rsidRPr="00000000">
        <w:rPr>
          <w:rtl w:val="0"/>
        </w:rPr>
        <w:t xml:space="preserve"> Work in Progress Platformu ödül alanların açıklanması</w:t>
      </w:r>
    </w:p>
    <w:p w:rsidR="00000000" w:rsidDel="00000000" w:rsidP="00000000" w:rsidRDefault="00000000" w:rsidRPr="00000000" w14:paraId="00000037">
      <w:pPr>
        <w:spacing w:after="240" w:before="240" w:line="240" w:lineRule="auto"/>
        <w:jc w:val="center"/>
        <w:rPr/>
      </w:pPr>
      <w:r w:rsidDel="00000000" w:rsidR="00000000" w:rsidRPr="00000000">
        <w:rPr>
          <w:rtl w:val="0"/>
        </w:rPr>
        <w:t xml:space="preserve">Work in Progress Platformu eğitim programlarının takvimi ve Work in Progress Platformu Ödülleri daha sonra açıklanacaktır.</w:t>
      </w:r>
    </w:p>
    <w:p w:rsidR="00000000" w:rsidDel="00000000" w:rsidP="00000000" w:rsidRDefault="00000000" w:rsidRPr="00000000" w14:paraId="00000038">
      <w:pPr>
        <w:spacing w:after="240" w:before="240" w:line="240" w:lineRule="auto"/>
        <w:jc w:val="center"/>
        <w:rPr/>
      </w:pPr>
      <w:r w:rsidDel="00000000" w:rsidR="00000000" w:rsidRPr="00000000">
        <w:rPr>
          <w:rtl w:val="0"/>
        </w:rPr>
        <w:t xml:space="preserve">İstanbul Film Festivali – Köprüde Buluşmalar, programda ve işbu yönetmelikte değişiklik yapma hakkını elinde bulundurur.</w:t>
      </w:r>
    </w:p>
    <w:p w:rsidR="00000000" w:rsidDel="00000000" w:rsidP="00000000" w:rsidRDefault="00000000" w:rsidRPr="00000000" w14:paraId="00000039">
      <w:pPr>
        <w:spacing w:after="240" w:before="240" w:line="240" w:lineRule="auto"/>
        <w:jc w:val="center"/>
        <w:rPr/>
      </w:pPr>
      <w:r w:rsidDel="00000000" w:rsidR="00000000" w:rsidRPr="00000000">
        <w:rPr>
          <w:rtl w:val="0"/>
        </w:rPr>
        <w:t xml:space="preserve">Köprüde Buluşmalar’a başvuru yapan filmlerin yönetmen ve yapımcıları işbu yönetmelik şartlarını kabul etmiş sayılırlar.</w:t>
      </w:r>
    </w:p>
    <w:p w:rsidR="00000000" w:rsidDel="00000000" w:rsidP="00000000" w:rsidRDefault="00000000" w:rsidRPr="00000000" w14:paraId="0000003A">
      <w:pPr>
        <w:spacing w:after="240" w:before="240" w:line="240" w:lineRule="auto"/>
        <w:jc w:val="center"/>
        <w:rPr/>
      </w:pPr>
      <w:r w:rsidDel="00000000" w:rsidR="00000000" w:rsidRPr="00000000">
        <w:rPr>
          <w:rtl w:val="0"/>
        </w:rPr>
        <w:t xml:space="preserve">Duyuruları https://film.iksv.org/tr/koprude-bulusmalar adresinden takip edebilirsiniz.</w:t>
      </w:r>
    </w:p>
    <w:p w:rsidR="00000000" w:rsidDel="00000000" w:rsidP="00000000" w:rsidRDefault="00000000" w:rsidRPr="00000000" w14:paraId="0000003B">
      <w:pPr>
        <w:spacing w:after="240" w:before="240" w:line="240" w:lineRule="auto"/>
        <w:jc w:val="center"/>
        <w:rPr/>
      </w:pPr>
      <w:r w:rsidDel="00000000" w:rsidR="00000000" w:rsidRPr="00000000">
        <w:rPr>
          <w:rtl w:val="0"/>
        </w:rPr>
        <w:t xml:space="preserve">Bilgi ve sorularınız için onthebridge@iksv.org adresine e-posta gönderebilirsiniz. </w:t>
      </w:r>
    </w:p>
    <w:p w:rsidR="00000000" w:rsidDel="00000000" w:rsidP="00000000" w:rsidRDefault="00000000" w:rsidRPr="00000000" w14:paraId="0000003C">
      <w:pPr>
        <w:spacing w:after="280" w:before="280" w:line="240" w:lineRule="auto"/>
        <w:rPr/>
      </w:pPr>
      <w:r w:rsidDel="00000000" w:rsidR="00000000" w:rsidRPr="00000000">
        <w:rPr>
          <w:rtl w:val="0"/>
        </w:rPr>
      </w:r>
    </w:p>
    <w:p w:rsidR="00000000" w:rsidDel="00000000" w:rsidP="00000000" w:rsidRDefault="00000000" w:rsidRPr="00000000" w14:paraId="0000003D">
      <w:pPr>
        <w:spacing w:after="280" w:before="280" w:line="240" w:lineRule="auto"/>
        <w:rPr/>
      </w:pPr>
      <w:r w:rsidDel="00000000" w:rsidR="00000000" w:rsidRPr="00000000">
        <w:rPr>
          <w:rtl w:val="0"/>
        </w:rPr>
        <w:t xml:space="preserve"> </w:t>
      </w:r>
    </w:p>
    <w:p w:rsidR="00000000" w:rsidDel="00000000" w:rsidP="00000000" w:rsidRDefault="00000000" w:rsidRPr="00000000" w14:paraId="0000003E">
      <w:pPr>
        <w:spacing w:after="160" w:line="259" w:lineRule="auto"/>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after="160" w:line="259" w:lineRule="auto"/>
        <w:rPr>
          <w:b w:val="1"/>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4174EC"/>
    <w:pPr>
      <w:ind w:left="720"/>
      <w:contextualSpacing w:val="1"/>
    </w:pPr>
  </w:style>
  <w:style w:type="paragraph" w:styleId="NormalWeb">
    <w:name w:val="Normal (Web)"/>
    <w:basedOn w:val="Normal"/>
    <w:uiPriority w:val="99"/>
    <w:semiHidden w:val="1"/>
    <w:unhideWhenUsed w:val="1"/>
    <w:rsid w:val="00EE0550"/>
    <w:pPr>
      <w:spacing w:after="100" w:afterAutospacing="1" w:before="100" w:beforeAutospacing="1" w:line="240" w:lineRule="auto"/>
    </w:pPr>
    <w:rPr>
      <w:rFonts w:ascii="Times New Roman" w:cs="Times New Roman" w:eastAsia="Times New Roman" w:hAnsi="Times New Roman"/>
      <w:sz w:val="24"/>
      <w:szCs w:val="24"/>
      <w:lang w:eastAsia="en-US" w:val="en-T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5K+pfZk+gsLes2m5J7R4SI0k7A==">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2024-11-26T20:47:00Z</dcterms:created>
</cp:coreProperties>
</file>